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D6" w:rsidRPr="009F0BA7" w:rsidRDefault="00B42CD6" w:rsidP="00B42CD6">
      <w:pPr>
        <w:rPr>
          <w:rFonts w:ascii="Museo 300" w:hAnsi="Museo 300"/>
          <w:color w:val="C00000"/>
          <w:sz w:val="36"/>
          <w:szCs w:val="36"/>
        </w:rPr>
      </w:pPr>
      <w:r w:rsidRPr="009F0BA7">
        <w:rPr>
          <w:rFonts w:ascii="Museo 300" w:hAnsi="Museo 300"/>
          <w:color w:val="C00000"/>
          <w:sz w:val="36"/>
          <w:szCs w:val="36"/>
        </w:rPr>
        <w:t>UNIZO Zomerfeest 27/6/2017</w:t>
      </w:r>
    </w:p>
    <w:p w:rsidR="00B42CD6" w:rsidRPr="009F0BA7" w:rsidRDefault="00D145C2" w:rsidP="00B42CD6">
      <w:pPr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Samen maken wij een succes van.</w:t>
      </w:r>
      <w:r w:rsidR="00B42CD6" w:rsidRPr="009F0BA7">
        <w:rPr>
          <w:rFonts w:ascii="Museo 300" w:hAnsi="Museo 300"/>
          <w:sz w:val="28"/>
          <w:szCs w:val="28"/>
        </w:rPr>
        <w:t xml:space="preserve"> </w:t>
      </w:r>
    </w:p>
    <w:p w:rsidR="00B42CD6" w:rsidRDefault="00B42CD6" w:rsidP="00B42CD6">
      <w:pPr>
        <w:rPr>
          <w:rFonts w:ascii="Calibri Light" w:hAnsi="Calibri Light"/>
        </w:rPr>
      </w:pPr>
    </w:p>
    <w:p w:rsidR="009F0BA7" w:rsidRPr="00B42CD6" w:rsidRDefault="009F0BA7" w:rsidP="009F0BA7">
      <w:pPr>
        <w:pBdr>
          <w:top w:val="single" w:sz="4" w:space="1" w:color="auto"/>
        </w:pBdr>
        <w:rPr>
          <w:rFonts w:ascii="Calibri Light" w:hAnsi="Calibri Light"/>
        </w:rPr>
      </w:pPr>
    </w:p>
    <w:p w:rsidR="00B42CD6" w:rsidRPr="009F0BA7" w:rsidRDefault="00B42CD6" w:rsidP="00B42CD6">
      <w:pPr>
        <w:rPr>
          <w:rFonts w:ascii="Calibri Light" w:hAnsi="Calibri Light"/>
          <w:b/>
        </w:rPr>
      </w:pPr>
      <w:r w:rsidRPr="009F0BA7">
        <w:rPr>
          <w:rFonts w:ascii="Calibri Light" w:hAnsi="Calibri Light"/>
          <w:b/>
        </w:rPr>
        <w:t>Wat willen we bereiken?</w:t>
      </w:r>
      <w:r w:rsidR="009F0BA7">
        <w:rPr>
          <w:rFonts w:ascii="Calibri Light" w:hAnsi="Calibri Light"/>
          <w:b/>
        </w:rPr>
        <w:br/>
      </w:r>
    </w:p>
    <w:p w:rsidR="004B691A" w:rsidRDefault="004B691A" w:rsidP="00B42CD6">
      <w:pPr>
        <w:pStyle w:val="Lijstalinea"/>
        <w:numPr>
          <w:ilvl w:val="0"/>
          <w:numId w:val="5"/>
        </w:numPr>
        <w:rPr>
          <w:rFonts w:ascii="Calibri Light" w:hAnsi="Calibri Light"/>
        </w:rPr>
      </w:pPr>
      <w:r>
        <w:rPr>
          <w:rFonts w:ascii="Calibri Light" w:hAnsi="Calibri Light"/>
        </w:rPr>
        <w:t>UNIZO in onze provincie op de kaart zetten.</w:t>
      </w:r>
    </w:p>
    <w:p w:rsidR="00B42CD6" w:rsidRPr="00B42CD6" w:rsidRDefault="00812D3E" w:rsidP="00B42CD6">
      <w:pPr>
        <w:pStyle w:val="Lijstalinea"/>
        <w:numPr>
          <w:ilvl w:val="0"/>
          <w:numId w:val="5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Zoveel  mogelijk ondernemers feesten mee! </w:t>
      </w:r>
    </w:p>
    <w:p w:rsidR="00B42CD6" w:rsidRPr="00B42CD6" w:rsidRDefault="00812D3E" w:rsidP="00B42CD6">
      <w:pPr>
        <w:pStyle w:val="Lijstalinea"/>
        <w:numPr>
          <w:ilvl w:val="0"/>
          <w:numId w:val="5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Lokale UNIZO Besturen werven mee bij de </w:t>
      </w:r>
      <w:r w:rsidR="00B42CD6" w:rsidRPr="00B42CD6">
        <w:rPr>
          <w:rFonts w:ascii="Calibri Light" w:hAnsi="Calibri Light"/>
        </w:rPr>
        <w:t xml:space="preserve">leden en ondernemers uit hun gemeente, eigen netwerk. </w:t>
      </w:r>
      <w:r>
        <w:rPr>
          <w:rFonts w:ascii="Calibri Light" w:hAnsi="Calibri Light"/>
        </w:rPr>
        <w:t>“We feesten samen”.</w:t>
      </w:r>
    </w:p>
    <w:p w:rsidR="00B42CD6" w:rsidRPr="00B42CD6" w:rsidRDefault="00B42CD6" w:rsidP="00B42CD6">
      <w:pPr>
        <w:rPr>
          <w:rFonts w:ascii="Calibri Light" w:hAnsi="Calibri Light"/>
        </w:rPr>
      </w:pPr>
    </w:p>
    <w:p w:rsidR="00B42CD6" w:rsidRDefault="00B42CD6" w:rsidP="00B42CD6">
      <w:pPr>
        <w:rPr>
          <w:rFonts w:ascii="Calibri Light" w:hAnsi="Calibri Light"/>
          <w:b/>
        </w:rPr>
      </w:pPr>
      <w:r w:rsidRPr="009F0BA7">
        <w:rPr>
          <w:rFonts w:ascii="Calibri Light" w:hAnsi="Calibri Light"/>
          <w:b/>
        </w:rPr>
        <w:t>Waar moet de incentive aan voldoen?</w:t>
      </w:r>
    </w:p>
    <w:p w:rsidR="009F0BA7" w:rsidRPr="009F0BA7" w:rsidRDefault="009F0BA7" w:rsidP="00B42CD6">
      <w:pPr>
        <w:rPr>
          <w:rFonts w:ascii="Calibri Light" w:hAnsi="Calibri Light"/>
          <w:b/>
        </w:rPr>
      </w:pPr>
    </w:p>
    <w:p w:rsidR="00B42CD6" w:rsidRPr="00B42CD6" w:rsidRDefault="00812D3E" w:rsidP="00B42CD6">
      <w:pPr>
        <w:pStyle w:val="Lijstalinea"/>
        <w:numPr>
          <w:ilvl w:val="0"/>
          <w:numId w:val="6"/>
        </w:numPr>
        <w:rPr>
          <w:rFonts w:ascii="Calibri Light" w:hAnsi="Calibri Light"/>
        </w:rPr>
      </w:pPr>
      <w:r>
        <w:rPr>
          <w:rFonts w:ascii="Calibri Light" w:hAnsi="Calibri Light"/>
        </w:rPr>
        <w:t>G</w:t>
      </w:r>
      <w:r w:rsidR="00B42CD6" w:rsidRPr="00B42CD6">
        <w:rPr>
          <w:rFonts w:ascii="Calibri Light" w:hAnsi="Calibri Light"/>
        </w:rPr>
        <w:t xml:space="preserve">ekoppeld zijn aan meetbare inspanning. </w:t>
      </w:r>
    </w:p>
    <w:p w:rsidR="00B42CD6" w:rsidRPr="00B42CD6" w:rsidRDefault="00812D3E" w:rsidP="00B42CD6">
      <w:pPr>
        <w:pStyle w:val="Lijstalinea"/>
        <w:numPr>
          <w:ilvl w:val="0"/>
          <w:numId w:val="6"/>
        </w:numPr>
        <w:rPr>
          <w:rFonts w:ascii="Calibri Light" w:hAnsi="Calibri Light"/>
        </w:rPr>
      </w:pPr>
      <w:r>
        <w:rPr>
          <w:rFonts w:ascii="Calibri Light" w:hAnsi="Calibri Light"/>
        </w:rPr>
        <w:t>E</w:t>
      </w:r>
      <w:r w:rsidR="00B42CD6" w:rsidRPr="00B42CD6">
        <w:rPr>
          <w:rFonts w:ascii="Calibri Light" w:hAnsi="Calibri Light"/>
        </w:rPr>
        <w:t>en incentive zijn voor de LOV.</w:t>
      </w:r>
    </w:p>
    <w:p w:rsidR="00B42CD6" w:rsidRPr="00B42CD6" w:rsidRDefault="00812D3E" w:rsidP="00B42CD6">
      <w:pPr>
        <w:pStyle w:val="Lijstalinea"/>
        <w:numPr>
          <w:ilvl w:val="0"/>
          <w:numId w:val="6"/>
        </w:numPr>
        <w:rPr>
          <w:rFonts w:ascii="Calibri Light" w:hAnsi="Calibri Light"/>
        </w:rPr>
      </w:pPr>
      <w:r>
        <w:rPr>
          <w:rFonts w:ascii="Calibri Light" w:hAnsi="Calibri Light"/>
        </w:rPr>
        <w:t>E</w:t>
      </w:r>
      <w:r w:rsidR="00B42CD6" w:rsidRPr="00B42CD6">
        <w:rPr>
          <w:rFonts w:ascii="Calibri Light" w:hAnsi="Calibri Light"/>
        </w:rPr>
        <w:t>en haalbare incentive zijn, een grote kans om ze te krijgen.</w:t>
      </w:r>
    </w:p>
    <w:p w:rsidR="00B42CD6" w:rsidRPr="00B42CD6" w:rsidRDefault="00B42CD6" w:rsidP="00B42CD6">
      <w:pPr>
        <w:rPr>
          <w:rFonts w:ascii="Calibri Light" w:hAnsi="Calibri Light"/>
        </w:rPr>
      </w:pPr>
    </w:p>
    <w:p w:rsidR="00B42CD6" w:rsidRPr="009F0BA7" w:rsidRDefault="00B42CD6" w:rsidP="00B42CD6">
      <w:pPr>
        <w:rPr>
          <w:rFonts w:ascii="Calibri Light" w:hAnsi="Calibri Light"/>
          <w:b/>
        </w:rPr>
      </w:pPr>
      <w:r w:rsidRPr="009F0BA7">
        <w:rPr>
          <w:rFonts w:ascii="Calibri Light" w:hAnsi="Calibri Light"/>
          <w:b/>
        </w:rPr>
        <w:t xml:space="preserve">De incentive: </w:t>
      </w:r>
    </w:p>
    <w:p w:rsidR="00B42CD6" w:rsidRPr="00B42CD6" w:rsidRDefault="00B42CD6" w:rsidP="00B42CD6">
      <w:pPr>
        <w:rPr>
          <w:rFonts w:ascii="Calibri Light" w:hAnsi="Calibri Light"/>
        </w:rPr>
      </w:pPr>
    </w:p>
    <w:p w:rsidR="00B42CD6" w:rsidRPr="00B42CD6" w:rsidRDefault="00B42CD6" w:rsidP="00B42CD6">
      <w:pPr>
        <w:rPr>
          <w:rFonts w:ascii="Calibri Light" w:hAnsi="Calibri Light"/>
        </w:rPr>
      </w:pPr>
      <w:r w:rsidRPr="00B42CD6">
        <w:rPr>
          <w:rFonts w:ascii="Calibri Light" w:hAnsi="Calibri Light"/>
        </w:rPr>
        <w:t xml:space="preserve">Incentive 1: Bestuurders komen gratis met de bus! </w:t>
      </w:r>
      <w:r w:rsidR="00812D3E">
        <w:rPr>
          <w:rFonts w:ascii="Calibri Light" w:hAnsi="Calibri Light"/>
        </w:rPr>
        <w:t xml:space="preserve">Wel inschrijven. </w:t>
      </w:r>
    </w:p>
    <w:p w:rsidR="00B42CD6" w:rsidRPr="00B42CD6" w:rsidRDefault="00B42CD6" w:rsidP="00B42CD6">
      <w:pPr>
        <w:rPr>
          <w:rFonts w:ascii="Calibri Light" w:hAnsi="Calibri Light"/>
        </w:rPr>
      </w:pPr>
      <w:r w:rsidRPr="00B42CD6">
        <w:rPr>
          <w:rFonts w:ascii="Calibri Light" w:hAnsi="Calibri Light"/>
        </w:rPr>
        <w:t>Incentive 2: de LOV die er in slaagt om het meest aantal ondernemers betalend te laten deelnemen ontvangt een UNIZO Feestcheques van 500 euro in te ruilen tegen facturen voor ond</w:t>
      </w:r>
      <w:r w:rsidR="00812D3E">
        <w:rPr>
          <w:rFonts w:ascii="Calibri Light" w:hAnsi="Calibri Light"/>
        </w:rPr>
        <w:t>ernemersfeestje in hun gemeente: “W</w:t>
      </w:r>
      <w:r w:rsidRPr="00B42CD6">
        <w:rPr>
          <w:rFonts w:ascii="Calibri Light" w:hAnsi="Calibri Light"/>
        </w:rPr>
        <w:t>ij feesten verder”</w:t>
      </w:r>
      <w:r w:rsidR="00812D3E">
        <w:rPr>
          <w:rFonts w:ascii="Calibri Light" w:hAnsi="Calibri Light"/>
        </w:rPr>
        <w:t>. Te spenderen voor 15/9/2017. Sofi, Laura, Kristof, Jerry komen mee helpen, bakken, tappen,….</w:t>
      </w:r>
    </w:p>
    <w:p w:rsidR="00B42CD6" w:rsidRPr="00B42CD6" w:rsidRDefault="00B42CD6" w:rsidP="00B42CD6">
      <w:pPr>
        <w:rPr>
          <w:rFonts w:ascii="Calibri Light" w:hAnsi="Calibri Light"/>
        </w:rPr>
      </w:pPr>
    </w:p>
    <w:p w:rsidR="00B42CD6" w:rsidRPr="009F0BA7" w:rsidRDefault="00812D3E" w:rsidP="00B42CD6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Hoe pakken we het aan</w:t>
      </w:r>
      <w:r w:rsidR="00B42CD6" w:rsidRPr="009F0BA7">
        <w:rPr>
          <w:rFonts w:ascii="Calibri Light" w:hAnsi="Calibri Light"/>
          <w:b/>
        </w:rPr>
        <w:t xml:space="preserve">: </w:t>
      </w:r>
    </w:p>
    <w:p w:rsidR="00B42CD6" w:rsidRPr="00B42CD6" w:rsidRDefault="00B42CD6" w:rsidP="00B42CD6">
      <w:pPr>
        <w:rPr>
          <w:rFonts w:ascii="Calibri Light" w:hAnsi="Calibri Light"/>
        </w:rPr>
      </w:pPr>
    </w:p>
    <w:p w:rsidR="00812D3E" w:rsidRDefault="00B42CD6" w:rsidP="00B42CD6">
      <w:pPr>
        <w:rPr>
          <w:rFonts w:ascii="Calibri Light" w:hAnsi="Calibri Light"/>
        </w:rPr>
      </w:pPr>
      <w:r w:rsidRPr="00B42CD6">
        <w:rPr>
          <w:rFonts w:ascii="Calibri Light" w:hAnsi="Calibri Light"/>
        </w:rPr>
        <w:t xml:space="preserve">Registratie deelnemers via een actiecode = de LOV code van het ledenbeheer. Zo kunnen we nagaan wie effectief inspanningen levert. </w:t>
      </w:r>
      <w:r w:rsidR="00812D3E">
        <w:rPr>
          <w:rFonts w:ascii="Calibri Light" w:hAnsi="Calibri Light"/>
        </w:rPr>
        <w:t>Elke bestuurder krijgt deze in de loop van de week per mail toegestuurd.</w:t>
      </w:r>
    </w:p>
    <w:p w:rsidR="00812D3E" w:rsidRDefault="00812D3E" w:rsidP="00B42CD6">
      <w:pPr>
        <w:rPr>
          <w:rFonts w:ascii="Calibri Light" w:hAnsi="Calibri Light"/>
        </w:rPr>
      </w:pPr>
    </w:p>
    <w:p w:rsidR="00B42CD6" w:rsidRPr="00B42CD6" w:rsidRDefault="00812D3E" w:rsidP="00B42CD6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Voor elke LOV zijn er kaartjes om ondernemers uit te nodigen. </w:t>
      </w:r>
      <w:r w:rsidR="00B42CD6" w:rsidRPr="00B42CD6">
        <w:rPr>
          <w:rFonts w:ascii="Calibri Light" w:hAnsi="Calibri Light"/>
        </w:rPr>
        <w:t xml:space="preserve">De kaartjes die we maken voor de </w:t>
      </w:r>
      <w:proofErr w:type="spellStart"/>
      <w:r w:rsidR="00B42CD6" w:rsidRPr="00B42CD6">
        <w:rPr>
          <w:rFonts w:ascii="Calibri Light" w:hAnsi="Calibri Light"/>
        </w:rPr>
        <w:t>LOV’s</w:t>
      </w:r>
      <w:proofErr w:type="spellEnd"/>
      <w:r w:rsidR="00B42CD6" w:rsidRPr="00B42CD6">
        <w:rPr>
          <w:rFonts w:ascii="Calibri Light" w:hAnsi="Calibri Light"/>
        </w:rPr>
        <w:t xml:space="preserve"> bevatten ruimte voor deze code</w:t>
      </w:r>
    </w:p>
    <w:p w:rsidR="00B42CD6" w:rsidRPr="00B42CD6" w:rsidRDefault="00B42CD6" w:rsidP="00B42CD6">
      <w:pPr>
        <w:rPr>
          <w:rFonts w:ascii="Calibri Light" w:hAnsi="Calibri Light"/>
        </w:rPr>
      </w:pPr>
    </w:p>
    <w:p w:rsidR="00B42CD6" w:rsidRPr="00B42CD6" w:rsidRDefault="00B42CD6" w:rsidP="00B42CD6">
      <w:pPr>
        <w:rPr>
          <w:rFonts w:ascii="Calibri Light" w:hAnsi="Calibri Light"/>
        </w:rPr>
      </w:pPr>
      <w:r w:rsidRPr="00B42CD6">
        <w:rPr>
          <w:rFonts w:ascii="Calibri Light" w:hAnsi="Calibri Light"/>
        </w:rPr>
        <w:t xml:space="preserve">We hebben één feestcheque per </w:t>
      </w:r>
      <w:proofErr w:type="spellStart"/>
      <w:r w:rsidRPr="00B42CD6">
        <w:rPr>
          <w:rFonts w:ascii="Calibri Light" w:hAnsi="Calibri Light"/>
        </w:rPr>
        <w:t>subregio</w:t>
      </w:r>
      <w:proofErr w:type="spellEnd"/>
      <w:r w:rsidRPr="00B42CD6">
        <w:rPr>
          <w:rFonts w:ascii="Calibri Light" w:hAnsi="Calibri Light"/>
        </w:rPr>
        <w:t xml:space="preserve">. Zo </w:t>
      </w:r>
      <w:r w:rsidR="00D129DF">
        <w:rPr>
          <w:rFonts w:ascii="Calibri Light" w:hAnsi="Calibri Light"/>
        </w:rPr>
        <w:t>maakt u meer kans op het winnen van de incentive.</w:t>
      </w:r>
      <w:r w:rsidRPr="00B42CD6">
        <w:rPr>
          <w:rFonts w:ascii="Calibri Light" w:hAnsi="Calibri Light"/>
        </w:rPr>
        <w:t xml:space="preserve"> </w:t>
      </w:r>
    </w:p>
    <w:p w:rsidR="00B42CD6" w:rsidRPr="00B42CD6" w:rsidRDefault="00B42CD6" w:rsidP="00B42CD6">
      <w:pPr>
        <w:pStyle w:val="Lijstalinea"/>
        <w:numPr>
          <w:ilvl w:val="0"/>
          <w:numId w:val="2"/>
        </w:numPr>
        <w:rPr>
          <w:rFonts w:ascii="Calibri Light" w:hAnsi="Calibri Light"/>
        </w:rPr>
      </w:pPr>
      <w:r w:rsidRPr="00B42CD6">
        <w:rPr>
          <w:rFonts w:ascii="Calibri Light" w:hAnsi="Calibri Light"/>
        </w:rPr>
        <w:t>Noorderkempen (Kempen) Merksplas, Turnhout, Ravels, Arendonk, Beerse, Vosselaar, K</w:t>
      </w:r>
      <w:r w:rsidR="003F4853">
        <w:rPr>
          <w:rFonts w:ascii="Calibri Light" w:hAnsi="Calibri Light"/>
        </w:rPr>
        <w:t xml:space="preserve">asterlee, Oud Turnhout, </w:t>
      </w:r>
      <w:r w:rsidR="003F4853" w:rsidRPr="00812D3E">
        <w:rPr>
          <w:rFonts w:ascii="Calibri Light" w:hAnsi="Calibri Light"/>
        </w:rPr>
        <w:t>Hoogstraten</w:t>
      </w:r>
      <w:r w:rsidR="003F4853">
        <w:rPr>
          <w:rFonts w:ascii="Calibri Light" w:hAnsi="Calibri Light"/>
        </w:rPr>
        <w:t>.</w:t>
      </w:r>
    </w:p>
    <w:p w:rsidR="00B42CD6" w:rsidRPr="00B42CD6" w:rsidRDefault="00B42CD6" w:rsidP="00B42CD6">
      <w:pPr>
        <w:pStyle w:val="Lijstalinea"/>
        <w:numPr>
          <w:ilvl w:val="0"/>
          <w:numId w:val="2"/>
        </w:numPr>
        <w:rPr>
          <w:rFonts w:ascii="Calibri Light" w:hAnsi="Calibri Light"/>
        </w:rPr>
      </w:pPr>
      <w:r w:rsidRPr="00B42CD6">
        <w:rPr>
          <w:rFonts w:ascii="Calibri Light" w:hAnsi="Calibri Light"/>
        </w:rPr>
        <w:t>Zuiderkempen (Kempen) Geel, Dessel, Mol, Balen</w:t>
      </w:r>
      <w:r w:rsidR="004B691A">
        <w:rPr>
          <w:rFonts w:ascii="Calibri Light" w:hAnsi="Calibri Light"/>
        </w:rPr>
        <w:t>, Herselt, Hulshout, Herentals/H</w:t>
      </w:r>
      <w:r w:rsidRPr="00B42CD6">
        <w:rPr>
          <w:rFonts w:ascii="Calibri Light" w:hAnsi="Calibri Light"/>
        </w:rPr>
        <w:t xml:space="preserve">erenthout, </w:t>
      </w:r>
      <w:r w:rsidRPr="00812D3E">
        <w:rPr>
          <w:rFonts w:ascii="Calibri Light" w:hAnsi="Calibri Light"/>
        </w:rPr>
        <w:t xml:space="preserve">Heist op den berg, </w:t>
      </w:r>
      <w:r w:rsidR="00812D3E">
        <w:rPr>
          <w:rFonts w:ascii="Calibri Light" w:hAnsi="Calibri Light"/>
        </w:rPr>
        <w:t>Vorselaar.</w:t>
      </w:r>
    </w:p>
    <w:p w:rsidR="00B42CD6" w:rsidRPr="00B42CD6" w:rsidRDefault="00B42CD6" w:rsidP="00B42CD6">
      <w:pPr>
        <w:pStyle w:val="Lijstalinea"/>
        <w:numPr>
          <w:ilvl w:val="0"/>
          <w:numId w:val="2"/>
        </w:numPr>
        <w:rPr>
          <w:rFonts w:ascii="Calibri Light" w:hAnsi="Calibri Light"/>
        </w:rPr>
      </w:pPr>
      <w:r w:rsidRPr="00B42CD6">
        <w:rPr>
          <w:rFonts w:ascii="Calibri Light" w:hAnsi="Calibri Light"/>
        </w:rPr>
        <w:t>Mechelen: Bornem, Puurs, Willebroek, Mechelen, Duffel, Berlaar, Sint K</w:t>
      </w:r>
      <w:r w:rsidR="00812D3E">
        <w:rPr>
          <w:rFonts w:ascii="Calibri Light" w:hAnsi="Calibri Light"/>
        </w:rPr>
        <w:t>atelijne Waver, Lier, Nijlen.</w:t>
      </w:r>
    </w:p>
    <w:p w:rsidR="00B42CD6" w:rsidRPr="00B42CD6" w:rsidRDefault="00B42CD6" w:rsidP="00B42CD6">
      <w:pPr>
        <w:pStyle w:val="Lijstalinea"/>
        <w:numPr>
          <w:ilvl w:val="0"/>
          <w:numId w:val="2"/>
        </w:numPr>
        <w:rPr>
          <w:rFonts w:ascii="Calibri Light" w:hAnsi="Calibri Light"/>
        </w:rPr>
      </w:pPr>
      <w:r w:rsidRPr="00B42CD6">
        <w:rPr>
          <w:rFonts w:ascii="Calibri Light" w:hAnsi="Calibri Light"/>
        </w:rPr>
        <w:t>Antwerpen zuid regio: Aartselaar, Schelle/Hemiksem/Niel, Rumst, Sectie Zuid (Edegem, Lint, Boechout, Kontich, Hove), Mortsel, Boom, Deurne, Hoboken, Antwe</w:t>
      </w:r>
      <w:r w:rsidR="00812D3E">
        <w:rPr>
          <w:rFonts w:ascii="Calibri Light" w:hAnsi="Calibri Light"/>
        </w:rPr>
        <w:t>rpen stad, Zwijndrecht.</w:t>
      </w:r>
    </w:p>
    <w:p w:rsidR="00B42CD6" w:rsidRPr="00B42CD6" w:rsidRDefault="004B691A" w:rsidP="00B42CD6">
      <w:pPr>
        <w:pStyle w:val="Lijstalinea"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Antwerpen n</w:t>
      </w:r>
      <w:r w:rsidR="00B42CD6" w:rsidRPr="00B42CD6">
        <w:rPr>
          <w:rFonts w:ascii="Calibri Light" w:hAnsi="Calibri Light"/>
        </w:rPr>
        <w:t>oord regio: Essen, Brecht/Sint J</w:t>
      </w:r>
      <w:r w:rsidR="00812D3E">
        <w:rPr>
          <w:rFonts w:ascii="Calibri Light" w:hAnsi="Calibri Light"/>
        </w:rPr>
        <w:t>ob/S</w:t>
      </w:r>
      <w:r w:rsidR="00B42CD6" w:rsidRPr="00B42CD6">
        <w:rPr>
          <w:rFonts w:ascii="Calibri Light" w:hAnsi="Calibri Light"/>
        </w:rPr>
        <w:t xml:space="preserve">int Lenaarts, </w:t>
      </w:r>
      <w:r w:rsidR="00B42CD6" w:rsidRPr="00812D3E">
        <w:rPr>
          <w:rFonts w:ascii="Calibri Light" w:hAnsi="Calibri Light"/>
        </w:rPr>
        <w:t>,</w:t>
      </w:r>
      <w:r w:rsidR="00B42CD6" w:rsidRPr="00B42CD6">
        <w:rPr>
          <w:rFonts w:ascii="Calibri Light" w:hAnsi="Calibri Light"/>
          <w:color w:val="FF0000"/>
        </w:rPr>
        <w:t xml:space="preserve"> </w:t>
      </w:r>
      <w:r w:rsidR="00B42CD6" w:rsidRPr="00B42CD6">
        <w:rPr>
          <w:rFonts w:ascii="Calibri Light" w:hAnsi="Calibri Light"/>
        </w:rPr>
        <w:t> Stabroek, Kapellen, Brasschaat, Schi</w:t>
      </w:r>
      <w:r w:rsidR="00812D3E">
        <w:rPr>
          <w:rFonts w:ascii="Calibri Light" w:hAnsi="Calibri Light"/>
        </w:rPr>
        <w:t>lde, Zoersel, Schoten.</w:t>
      </w:r>
    </w:p>
    <w:p w:rsidR="00B42CD6" w:rsidRPr="00B42CD6" w:rsidRDefault="00B42CD6" w:rsidP="00B42CD6">
      <w:pPr>
        <w:rPr>
          <w:rFonts w:ascii="Calibri Light" w:hAnsi="Calibri Light"/>
        </w:rPr>
      </w:pPr>
    </w:p>
    <w:p w:rsidR="00B42CD6" w:rsidRPr="00B42CD6" w:rsidRDefault="00B42CD6" w:rsidP="00B42CD6">
      <w:pPr>
        <w:rPr>
          <w:rFonts w:ascii="Calibri Light" w:hAnsi="Calibri Light"/>
        </w:rPr>
      </w:pPr>
      <w:r w:rsidRPr="00B42CD6">
        <w:rPr>
          <w:rFonts w:ascii="Calibri Light" w:hAnsi="Calibri Light"/>
        </w:rPr>
        <w:t xml:space="preserve">Uitreiking tijdens het bedankmoment van de bestuurders. </w:t>
      </w:r>
    </w:p>
    <w:p w:rsidR="00B42CD6" w:rsidRPr="00B42CD6" w:rsidRDefault="00B42CD6" w:rsidP="00B42CD6">
      <w:pPr>
        <w:pStyle w:val="Lijstalinea"/>
        <w:ind w:left="1068"/>
        <w:rPr>
          <w:rFonts w:ascii="Calibri Light" w:hAnsi="Calibri Light"/>
        </w:rPr>
      </w:pPr>
    </w:p>
    <w:sectPr w:rsidR="00B42CD6" w:rsidRPr="00B42C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43" w:rsidRDefault="00767F43" w:rsidP="004B691A">
      <w:r>
        <w:separator/>
      </w:r>
    </w:p>
  </w:endnote>
  <w:endnote w:type="continuationSeparator" w:id="0">
    <w:p w:rsidR="00767F43" w:rsidRDefault="00767F43" w:rsidP="004B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DF" w:rsidRPr="004B691A" w:rsidRDefault="00D129DF" w:rsidP="004B691A">
    <w:pPr>
      <w:pBdr>
        <w:top w:val="single" w:sz="4" w:space="1" w:color="auto"/>
      </w:pBdr>
      <w:rPr>
        <w:rFonts w:ascii="Calibri Light" w:hAnsi="Calibri Light"/>
        <w:color w:val="C00000"/>
      </w:rPr>
    </w:pPr>
    <w:r w:rsidRPr="004B691A">
      <w:rPr>
        <w:rFonts w:ascii="Calibri Light" w:hAnsi="Calibri Light"/>
        <w:color w:val="C00000"/>
      </w:rPr>
      <w:t>Team UNIZO Provincie Antwerpen.</w:t>
    </w:r>
  </w:p>
  <w:p w:rsidR="00D129DF" w:rsidRDefault="00D129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43" w:rsidRDefault="00767F43" w:rsidP="004B691A">
      <w:r>
        <w:separator/>
      </w:r>
    </w:p>
  </w:footnote>
  <w:footnote w:type="continuationSeparator" w:id="0">
    <w:p w:rsidR="00767F43" w:rsidRDefault="00767F43" w:rsidP="004B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6369"/>
    <w:multiLevelType w:val="hybridMultilevel"/>
    <w:tmpl w:val="0C1C02AC"/>
    <w:lvl w:ilvl="0" w:tplc="D032B1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0D7C"/>
    <w:multiLevelType w:val="hybridMultilevel"/>
    <w:tmpl w:val="0DCA60A8"/>
    <w:lvl w:ilvl="0" w:tplc="D032B1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A84"/>
    <w:multiLevelType w:val="hybridMultilevel"/>
    <w:tmpl w:val="42BC76EA"/>
    <w:lvl w:ilvl="0" w:tplc="C280582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B64209"/>
    <w:multiLevelType w:val="hybridMultilevel"/>
    <w:tmpl w:val="BB1EFC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D6"/>
    <w:rsid w:val="000F698A"/>
    <w:rsid w:val="001C58BF"/>
    <w:rsid w:val="003F4853"/>
    <w:rsid w:val="004B691A"/>
    <w:rsid w:val="00544376"/>
    <w:rsid w:val="0060461F"/>
    <w:rsid w:val="00767F43"/>
    <w:rsid w:val="00812D3E"/>
    <w:rsid w:val="009C61DB"/>
    <w:rsid w:val="009F0BA7"/>
    <w:rsid w:val="00B42CD6"/>
    <w:rsid w:val="00BD0A63"/>
    <w:rsid w:val="00CA374A"/>
    <w:rsid w:val="00D129DF"/>
    <w:rsid w:val="00D13C4F"/>
    <w:rsid w:val="00D145C2"/>
    <w:rsid w:val="00EB54D0"/>
    <w:rsid w:val="00F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B0CB"/>
  <w15:chartTrackingRefBased/>
  <w15:docId w15:val="{D1A46C9C-CC35-435E-893B-42D8E290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Times New Roman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42CD6"/>
    <w:pPr>
      <w:spacing w:after="0" w:line="240" w:lineRule="auto"/>
    </w:pPr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2CD6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13C4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C4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B69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691A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4B69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691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Crombez</dc:creator>
  <cp:keywords/>
  <dc:description/>
  <cp:lastModifiedBy>Jerry Crombez</cp:lastModifiedBy>
  <cp:revision>4</cp:revision>
  <cp:lastPrinted>2017-05-08T09:33:00Z</cp:lastPrinted>
  <dcterms:created xsi:type="dcterms:W3CDTF">2017-05-08T08:07:00Z</dcterms:created>
  <dcterms:modified xsi:type="dcterms:W3CDTF">2017-05-08T14:40:00Z</dcterms:modified>
</cp:coreProperties>
</file>